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26A6" w14:textId="13059B67" w:rsidR="00613699" w:rsidRDefault="00613699">
      <w:pPr>
        <w:rPr>
          <w:sz w:val="28"/>
          <w:szCs w:val="28"/>
        </w:rPr>
      </w:pPr>
      <w:r>
        <w:rPr>
          <w:sz w:val="28"/>
          <w:szCs w:val="28"/>
        </w:rPr>
        <w:t xml:space="preserve">EDC Meeting Minute – </w:t>
      </w:r>
      <w:r w:rsidR="001E5DA4">
        <w:rPr>
          <w:sz w:val="28"/>
          <w:szCs w:val="28"/>
        </w:rPr>
        <w:t>0</w:t>
      </w:r>
      <w:r w:rsidR="00A13CC2">
        <w:rPr>
          <w:sz w:val="28"/>
          <w:szCs w:val="28"/>
        </w:rPr>
        <w:t>7/31</w:t>
      </w:r>
      <w:r w:rsidR="001E5DA4">
        <w:rPr>
          <w:sz w:val="28"/>
          <w:szCs w:val="28"/>
        </w:rPr>
        <w:t>/25</w:t>
      </w:r>
      <w:r>
        <w:rPr>
          <w:sz w:val="28"/>
          <w:szCs w:val="28"/>
        </w:rPr>
        <w:t xml:space="preserve"> meeting</w:t>
      </w:r>
    </w:p>
    <w:p w14:paraId="53519406" w14:textId="5BB613ED" w:rsidR="00613699" w:rsidRP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Meeting called to order at 19:</w:t>
      </w:r>
      <w:r w:rsidR="00614E95">
        <w:rPr>
          <w:sz w:val="28"/>
          <w:szCs w:val="28"/>
        </w:rPr>
        <w:t>0</w:t>
      </w:r>
      <w:r w:rsidR="00A13CC2">
        <w:rPr>
          <w:sz w:val="28"/>
          <w:szCs w:val="28"/>
        </w:rPr>
        <w:t>0</w:t>
      </w:r>
    </w:p>
    <w:p w14:paraId="618D522D" w14:textId="77777777" w:rsidR="00613699" w:rsidRP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Present</w:t>
      </w:r>
    </w:p>
    <w:p w14:paraId="77DC7F1A" w14:textId="77777777" w:rsidR="00613699" w:rsidRP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Michael Antonellis – Town Planner</w:t>
      </w:r>
    </w:p>
    <w:p w14:paraId="61050B32" w14:textId="53D17A59" w:rsidR="00613699" w:rsidRPr="00613699" w:rsidRDefault="00613699" w:rsidP="00613699">
      <w:pPr>
        <w:rPr>
          <w:sz w:val="28"/>
          <w:szCs w:val="28"/>
        </w:rPr>
      </w:pPr>
      <w:proofErr w:type="gramStart"/>
      <w:r w:rsidRPr="00613699">
        <w:rPr>
          <w:sz w:val="28"/>
          <w:szCs w:val="28"/>
        </w:rPr>
        <w:t>Eugene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Gene)</w:t>
      </w:r>
      <w:r w:rsidRPr="00613699">
        <w:rPr>
          <w:sz w:val="28"/>
          <w:szCs w:val="28"/>
        </w:rPr>
        <w:t xml:space="preserve"> Bernat</w:t>
      </w:r>
    </w:p>
    <w:p w14:paraId="1161D55E" w14:textId="77777777" w:rsidR="00613699" w:rsidRPr="00D10460" w:rsidRDefault="00613699" w:rsidP="00613699">
      <w:pPr>
        <w:rPr>
          <w:sz w:val="28"/>
          <w:szCs w:val="28"/>
          <w:lang w:val="fr-FR"/>
        </w:rPr>
      </w:pPr>
      <w:r w:rsidRPr="00D10460">
        <w:rPr>
          <w:sz w:val="28"/>
          <w:szCs w:val="28"/>
          <w:lang w:val="fr-FR"/>
        </w:rPr>
        <w:t>Pierre Cote</w:t>
      </w:r>
    </w:p>
    <w:p w14:paraId="7D755DB9" w14:textId="2CB2777D" w:rsidR="004621C1" w:rsidRPr="00D10460" w:rsidRDefault="004621C1" w:rsidP="00613699">
      <w:pPr>
        <w:rPr>
          <w:sz w:val="28"/>
          <w:szCs w:val="28"/>
          <w:lang w:val="fr-FR"/>
        </w:rPr>
      </w:pPr>
      <w:r w:rsidRPr="00D10460">
        <w:rPr>
          <w:sz w:val="28"/>
          <w:szCs w:val="28"/>
          <w:lang w:val="fr-FR"/>
        </w:rPr>
        <w:t xml:space="preserve">Julie </w:t>
      </w:r>
      <w:proofErr w:type="spellStart"/>
      <w:r w:rsidRPr="00D10460">
        <w:rPr>
          <w:sz w:val="28"/>
          <w:szCs w:val="28"/>
          <w:lang w:val="fr-FR"/>
        </w:rPr>
        <w:t>Joncas</w:t>
      </w:r>
      <w:proofErr w:type="spellEnd"/>
    </w:p>
    <w:p w14:paraId="138367E0" w14:textId="77777777" w:rsidR="004621C1" w:rsidRPr="00D10460" w:rsidRDefault="004621C1" w:rsidP="004621C1">
      <w:pPr>
        <w:rPr>
          <w:sz w:val="28"/>
          <w:szCs w:val="28"/>
          <w:lang w:val="fr-FR"/>
        </w:rPr>
      </w:pPr>
      <w:r w:rsidRPr="00D10460">
        <w:rPr>
          <w:sz w:val="28"/>
          <w:szCs w:val="28"/>
          <w:lang w:val="fr-FR"/>
        </w:rPr>
        <w:t xml:space="preserve">Craig </w:t>
      </w:r>
      <w:proofErr w:type="spellStart"/>
      <w:r w:rsidRPr="00D10460">
        <w:rPr>
          <w:sz w:val="28"/>
          <w:szCs w:val="28"/>
          <w:lang w:val="fr-FR"/>
        </w:rPr>
        <w:t>Weinfuss</w:t>
      </w:r>
      <w:proofErr w:type="spellEnd"/>
    </w:p>
    <w:p w14:paraId="7184555D" w14:textId="037305CE" w:rsidR="00614E95" w:rsidRDefault="00614E95" w:rsidP="004621C1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ED291B">
        <w:rPr>
          <w:sz w:val="28"/>
          <w:szCs w:val="28"/>
        </w:rPr>
        <w:t>aurie</w:t>
      </w:r>
      <w:r>
        <w:rPr>
          <w:sz w:val="28"/>
          <w:szCs w:val="28"/>
        </w:rPr>
        <w:t xml:space="preserve"> W</w:t>
      </w:r>
      <w:r w:rsidR="00A13CC2">
        <w:rPr>
          <w:sz w:val="28"/>
          <w:szCs w:val="28"/>
        </w:rPr>
        <w:t>o</w:t>
      </w:r>
      <w:r>
        <w:rPr>
          <w:sz w:val="28"/>
          <w:szCs w:val="28"/>
        </w:rPr>
        <w:t xml:space="preserve">din </w:t>
      </w:r>
    </w:p>
    <w:p w14:paraId="4E2ED5C8" w14:textId="129B792C" w:rsidR="004621C1" w:rsidRDefault="00614E95" w:rsidP="004621C1">
      <w:pPr>
        <w:rPr>
          <w:sz w:val="28"/>
          <w:szCs w:val="28"/>
        </w:rPr>
      </w:pPr>
      <w:r>
        <w:rPr>
          <w:sz w:val="28"/>
          <w:szCs w:val="28"/>
        </w:rPr>
        <w:t>Russ Berger</w:t>
      </w:r>
    </w:p>
    <w:p w14:paraId="79C0E94D" w14:textId="032D953C" w:rsidR="00D10460" w:rsidRDefault="00D10460" w:rsidP="004621C1">
      <w:pPr>
        <w:rPr>
          <w:sz w:val="28"/>
          <w:szCs w:val="28"/>
        </w:rPr>
      </w:pPr>
      <w:r>
        <w:rPr>
          <w:sz w:val="28"/>
          <w:szCs w:val="28"/>
        </w:rPr>
        <w:t>Marie Kitchen</w:t>
      </w:r>
    </w:p>
    <w:p w14:paraId="48FF5106" w14:textId="3B032481" w:rsidR="00ED291B" w:rsidRPr="004621C1" w:rsidRDefault="00ED291B" w:rsidP="004621C1">
      <w:pPr>
        <w:rPr>
          <w:sz w:val="28"/>
          <w:szCs w:val="28"/>
        </w:rPr>
      </w:pPr>
    </w:p>
    <w:p w14:paraId="1945DAAF" w14:textId="53BD2965" w:rsidR="0061503B" w:rsidRPr="00B85126" w:rsidRDefault="004621C1" w:rsidP="00B8512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85126">
        <w:rPr>
          <w:sz w:val="28"/>
          <w:szCs w:val="28"/>
        </w:rPr>
        <w:t xml:space="preserve">Approval of </w:t>
      </w:r>
      <w:r w:rsidR="00ED291B" w:rsidRPr="00B85126">
        <w:rPr>
          <w:sz w:val="28"/>
          <w:szCs w:val="28"/>
        </w:rPr>
        <w:t xml:space="preserve">Meeting Minutes from </w:t>
      </w:r>
      <w:r w:rsidR="00A13CC2" w:rsidRPr="00B85126">
        <w:rPr>
          <w:sz w:val="28"/>
          <w:szCs w:val="28"/>
        </w:rPr>
        <w:t>previous</w:t>
      </w:r>
      <w:r w:rsidR="00ED291B" w:rsidRPr="00B85126">
        <w:rPr>
          <w:sz w:val="28"/>
          <w:szCs w:val="28"/>
        </w:rPr>
        <w:t xml:space="preserve"> meeting</w:t>
      </w:r>
      <w:r w:rsidR="0061503B" w:rsidRPr="00B85126">
        <w:rPr>
          <w:sz w:val="28"/>
          <w:szCs w:val="28"/>
        </w:rPr>
        <w:t xml:space="preserve"> </w:t>
      </w:r>
    </w:p>
    <w:p w14:paraId="6EC70C6A" w14:textId="47B53BA3" w:rsidR="00613699" w:rsidRPr="00B85126" w:rsidRDefault="00613699" w:rsidP="00B85126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85126">
        <w:rPr>
          <w:sz w:val="28"/>
          <w:szCs w:val="28"/>
        </w:rPr>
        <w:t>Meeting minutes were unanimously approved</w:t>
      </w:r>
    </w:p>
    <w:p w14:paraId="33BF67D9" w14:textId="1FF677E6" w:rsidR="00ED291B" w:rsidRPr="00B85126" w:rsidRDefault="00ED291B" w:rsidP="00B8512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85126">
        <w:rPr>
          <w:sz w:val="28"/>
          <w:szCs w:val="28"/>
        </w:rPr>
        <w:t xml:space="preserve">Approval of Planner’s Report </w:t>
      </w:r>
    </w:p>
    <w:p w14:paraId="17B923E3" w14:textId="49F82529" w:rsidR="00ED291B" w:rsidRPr="00B85126" w:rsidRDefault="00A13CC2" w:rsidP="00B85126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85126">
        <w:rPr>
          <w:sz w:val="28"/>
          <w:szCs w:val="28"/>
        </w:rPr>
        <w:t>Mike Antonellis shared information from a recent all-board and commission meeting.</w:t>
      </w:r>
      <w:r w:rsidR="00ED291B" w:rsidRPr="00B85126">
        <w:rPr>
          <w:sz w:val="28"/>
          <w:szCs w:val="28"/>
        </w:rPr>
        <w:t xml:space="preserve"> </w:t>
      </w:r>
      <w:r w:rsidRPr="00B85126">
        <w:rPr>
          <w:sz w:val="28"/>
          <w:szCs w:val="28"/>
        </w:rPr>
        <w:t>EDC members shared takeaways from the meeting.</w:t>
      </w:r>
    </w:p>
    <w:p w14:paraId="799431C2" w14:textId="40528E6E" w:rsidR="00A91FEF" w:rsidRPr="00B85126" w:rsidRDefault="00A13CC2" w:rsidP="00B8512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85126">
        <w:rPr>
          <w:sz w:val="28"/>
          <w:szCs w:val="28"/>
        </w:rPr>
        <w:t>EDC Focus Projects for FY24:</w:t>
      </w:r>
    </w:p>
    <w:p w14:paraId="5F29F248" w14:textId="0506B65B" w:rsidR="00B85126" w:rsidRDefault="00B85126" w:rsidP="00B85126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85126">
        <w:rPr>
          <w:sz w:val="28"/>
          <w:szCs w:val="28"/>
          <w:u w:val="single"/>
        </w:rPr>
        <w:t>Public Parking Vision</w:t>
      </w:r>
      <w:r>
        <w:rPr>
          <w:sz w:val="28"/>
          <w:szCs w:val="28"/>
        </w:rPr>
        <w:t xml:space="preserve"> - </w:t>
      </w:r>
      <w:r w:rsidRPr="00B85126">
        <w:rPr>
          <w:sz w:val="28"/>
          <w:szCs w:val="28"/>
        </w:rPr>
        <w:t>Michael Antonellis mentioned he had a quote from BS</w:t>
      </w:r>
      <w:r w:rsidR="0020540E">
        <w:rPr>
          <w:sz w:val="28"/>
          <w:szCs w:val="28"/>
        </w:rPr>
        <w:t>C</w:t>
      </w:r>
      <w:r w:rsidRPr="00B85126">
        <w:rPr>
          <w:sz w:val="28"/>
          <w:szCs w:val="28"/>
        </w:rPr>
        <w:t xml:space="preserve"> group for the parking lot design and asked the committee if they wanted to proceed with them or get other quotes</w:t>
      </w:r>
      <w:r>
        <w:rPr>
          <w:sz w:val="28"/>
          <w:szCs w:val="28"/>
        </w:rPr>
        <w:t xml:space="preserve">. </w:t>
      </w:r>
      <w:r w:rsidRPr="00B85126">
        <w:rPr>
          <w:sz w:val="28"/>
          <w:szCs w:val="28"/>
        </w:rPr>
        <w:t>It was agreed to circulate the quote from BSc and check in with Dennis, who is expected to serve as the interim town manager, about the bridge work schedule</w:t>
      </w:r>
      <w:r>
        <w:rPr>
          <w:sz w:val="28"/>
          <w:szCs w:val="28"/>
        </w:rPr>
        <w:t>.</w:t>
      </w:r>
    </w:p>
    <w:p w14:paraId="7EDB304F" w14:textId="18B06B92" w:rsidR="00B85126" w:rsidRDefault="00B85126" w:rsidP="00B85126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85126">
        <w:rPr>
          <w:sz w:val="28"/>
          <w:szCs w:val="28"/>
          <w:u w:val="single"/>
        </w:rPr>
        <w:t>West Upton Center Vision</w:t>
      </w:r>
      <w:r>
        <w:rPr>
          <w:sz w:val="28"/>
          <w:szCs w:val="28"/>
        </w:rPr>
        <w:t xml:space="preserve"> – The group discussed a</w:t>
      </w:r>
      <w:r w:rsidRPr="00B85126">
        <w:rPr>
          <w:sz w:val="28"/>
          <w:szCs w:val="28"/>
        </w:rPr>
        <w:t xml:space="preserve"> question from Dodson </w:t>
      </w:r>
      <w:r w:rsidR="0020540E">
        <w:rPr>
          <w:sz w:val="28"/>
          <w:szCs w:val="28"/>
        </w:rPr>
        <w:t>&amp; Flinker</w:t>
      </w:r>
      <w:r w:rsidRPr="00B85126">
        <w:rPr>
          <w:sz w:val="28"/>
          <w:szCs w:val="28"/>
        </w:rPr>
        <w:t xml:space="preserve"> regarding updating the visioning plan poster</w:t>
      </w:r>
      <w:r>
        <w:rPr>
          <w:sz w:val="28"/>
          <w:szCs w:val="28"/>
        </w:rPr>
        <w:t xml:space="preserve"> to reflect a design for Holy Angels.</w:t>
      </w:r>
    </w:p>
    <w:p w14:paraId="236288FD" w14:textId="6BC8EAAA" w:rsidR="00B85126" w:rsidRPr="00B85126" w:rsidRDefault="00B85126" w:rsidP="00B85126">
      <w:pPr>
        <w:pStyle w:val="ListParagraph"/>
        <w:numPr>
          <w:ilvl w:val="1"/>
          <w:numId w:val="3"/>
        </w:numPr>
        <w:rPr>
          <w:sz w:val="28"/>
          <w:szCs w:val="28"/>
          <w:u w:val="single"/>
        </w:rPr>
      </w:pPr>
      <w:r w:rsidRPr="00B85126">
        <w:rPr>
          <w:sz w:val="28"/>
          <w:szCs w:val="28"/>
          <w:u w:val="single"/>
        </w:rPr>
        <w:t>Infrastructure Analysis</w:t>
      </w:r>
      <w:r>
        <w:rPr>
          <w:sz w:val="28"/>
          <w:szCs w:val="28"/>
        </w:rPr>
        <w:t xml:space="preserve"> – A bid was received to look at basic essential infrastructure to support economic development in Upton. </w:t>
      </w:r>
    </w:p>
    <w:p w14:paraId="1F6DD8F8" w14:textId="704F0FBA" w:rsidR="00B85126" w:rsidRPr="00B85126" w:rsidRDefault="00B85126" w:rsidP="00B85126">
      <w:pPr>
        <w:pStyle w:val="ListParagraph"/>
        <w:numPr>
          <w:ilvl w:val="1"/>
          <w:numId w:val="3"/>
        </w:numPr>
        <w:rPr>
          <w:sz w:val="28"/>
          <w:szCs w:val="28"/>
          <w:u w:val="single"/>
        </w:rPr>
      </w:pPr>
      <w:r w:rsidRPr="00B85126">
        <w:rPr>
          <w:sz w:val="28"/>
          <w:szCs w:val="28"/>
          <w:u w:val="single"/>
        </w:rPr>
        <w:t>Implementing Solar for Town of Upton properties</w:t>
      </w:r>
      <w:r w:rsidR="0059341A">
        <w:rPr>
          <w:sz w:val="28"/>
          <w:szCs w:val="28"/>
        </w:rPr>
        <w:t xml:space="preserve"> – The topic was briefly discussed and will be revisited </w:t>
      </w:r>
      <w:proofErr w:type="gramStart"/>
      <w:r w:rsidR="0059341A">
        <w:rPr>
          <w:sz w:val="28"/>
          <w:szCs w:val="28"/>
        </w:rPr>
        <w:t>at a later date</w:t>
      </w:r>
      <w:proofErr w:type="gramEnd"/>
      <w:r w:rsidR="0059341A">
        <w:rPr>
          <w:sz w:val="28"/>
          <w:szCs w:val="28"/>
        </w:rPr>
        <w:t>.</w:t>
      </w:r>
    </w:p>
    <w:p w14:paraId="5415AEA0" w14:textId="0108168E" w:rsidR="00B85126" w:rsidRPr="00B85126" w:rsidRDefault="00B85126" w:rsidP="00B85126">
      <w:pPr>
        <w:pStyle w:val="ListParagraph"/>
        <w:numPr>
          <w:ilvl w:val="1"/>
          <w:numId w:val="3"/>
        </w:numPr>
        <w:rPr>
          <w:sz w:val="28"/>
          <w:szCs w:val="28"/>
          <w:u w:val="single"/>
        </w:rPr>
      </w:pPr>
      <w:r w:rsidRPr="00B85126">
        <w:rPr>
          <w:sz w:val="28"/>
          <w:szCs w:val="28"/>
          <w:u w:val="single"/>
        </w:rPr>
        <w:t>Design Guidelines</w:t>
      </w:r>
      <w:r w:rsidR="0059341A">
        <w:rPr>
          <w:sz w:val="28"/>
          <w:szCs w:val="28"/>
        </w:rPr>
        <w:t xml:space="preserve"> – </w:t>
      </w:r>
      <w:r w:rsidR="0020540E">
        <w:rPr>
          <w:sz w:val="28"/>
          <w:szCs w:val="28"/>
        </w:rPr>
        <w:t>Mike Antonellis</w:t>
      </w:r>
      <w:r w:rsidR="0059341A">
        <w:rPr>
          <w:sz w:val="28"/>
          <w:szCs w:val="28"/>
        </w:rPr>
        <w:t xml:space="preserve"> is waiting for a new grant round to open so that design guidelines may be adopted.</w:t>
      </w:r>
    </w:p>
    <w:p w14:paraId="0C8ECCE8" w14:textId="3E8CACD4" w:rsidR="00B85126" w:rsidRPr="00B85126" w:rsidRDefault="00B85126" w:rsidP="00B85126">
      <w:pPr>
        <w:pStyle w:val="ListParagraph"/>
        <w:numPr>
          <w:ilvl w:val="1"/>
          <w:numId w:val="3"/>
        </w:numPr>
        <w:rPr>
          <w:sz w:val="28"/>
          <w:szCs w:val="28"/>
          <w:u w:val="single"/>
        </w:rPr>
      </w:pPr>
      <w:r w:rsidRPr="00B85126">
        <w:rPr>
          <w:sz w:val="28"/>
          <w:szCs w:val="28"/>
          <w:u w:val="single"/>
        </w:rPr>
        <w:lastRenderedPageBreak/>
        <w:t>Discission on adding other projects – Julie Joncas</w:t>
      </w:r>
      <w:r w:rsidR="003F212B">
        <w:rPr>
          <w:sz w:val="28"/>
          <w:szCs w:val="28"/>
        </w:rPr>
        <w:t xml:space="preserve"> – Ways to encourage socialization and business partnerships in town were discussed. </w:t>
      </w:r>
    </w:p>
    <w:p w14:paraId="2A9885F2" w14:textId="1F7D8738" w:rsidR="00B85126" w:rsidRDefault="00B85126" w:rsidP="00B8512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Upton Center Visioning Project: Revision to map to show changes and accomplishments: Dodson &amp; Flinker</w:t>
      </w:r>
      <w:r w:rsidR="003F212B">
        <w:rPr>
          <w:sz w:val="28"/>
          <w:szCs w:val="28"/>
        </w:rPr>
        <w:t xml:space="preserve"> – Covered in previous agenda item above.</w:t>
      </w:r>
    </w:p>
    <w:p w14:paraId="1D378B0C" w14:textId="25D84B86" w:rsidR="00B85126" w:rsidRPr="00B85126" w:rsidRDefault="00B85126" w:rsidP="00B8512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Audience Participation</w:t>
      </w:r>
    </w:p>
    <w:p w14:paraId="3BEB72A1" w14:textId="77FC1434" w:rsidR="004621C1" w:rsidRPr="00B85126" w:rsidRDefault="004621C1" w:rsidP="00B8512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85126">
        <w:rPr>
          <w:sz w:val="28"/>
          <w:szCs w:val="28"/>
        </w:rPr>
        <w:t xml:space="preserve">Next meeting scheduled for </w:t>
      </w:r>
      <w:r w:rsidR="0059341A">
        <w:rPr>
          <w:sz w:val="28"/>
          <w:szCs w:val="28"/>
        </w:rPr>
        <w:t>08/28</w:t>
      </w:r>
      <w:r w:rsidRPr="00B85126">
        <w:rPr>
          <w:sz w:val="28"/>
          <w:szCs w:val="28"/>
        </w:rPr>
        <w:t>/25</w:t>
      </w:r>
    </w:p>
    <w:p w14:paraId="03CE567F" w14:textId="77777777" w:rsidR="0011275F" w:rsidRDefault="0011275F" w:rsidP="004621C1">
      <w:pPr>
        <w:rPr>
          <w:sz w:val="28"/>
          <w:szCs w:val="28"/>
        </w:rPr>
      </w:pPr>
    </w:p>
    <w:p w14:paraId="600FAEAE" w14:textId="3451E690" w:rsidR="004621C1" w:rsidRDefault="004621C1" w:rsidP="004621C1">
      <w:pPr>
        <w:rPr>
          <w:sz w:val="28"/>
          <w:szCs w:val="28"/>
        </w:rPr>
      </w:pPr>
      <w:r>
        <w:rPr>
          <w:sz w:val="28"/>
          <w:szCs w:val="28"/>
        </w:rPr>
        <w:t>Motion to adjourn meeting</w:t>
      </w:r>
      <w:r w:rsidR="00591220">
        <w:rPr>
          <w:sz w:val="28"/>
          <w:szCs w:val="28"/>
        </w:rPr>
        <w:t xml:space="preserve"> – unanimously approved</w:t>
      </w:r>
    </w:p>
    <w:p w14:paraId="4F13B513" w14:textId="77777777" w:rsidR="004621C1" w:rsidRDefault="004621C1" w:rsidP="004621C1">
      <w:pPr>
        <w:rPr>
          <w:sz w:val="28"/>
          <w:szCs w:val="28"/>
        </w:rPr>
      </w:pPr>
    </w:p>
    <w:p w14:paraId="59324138" w14:textId="247F2AF0" w:rsidR="00F44E45" w:rsidRPr="0061503B" w:rsidRDefault="004621C1">
      <w:pPr>
        <w:rPr>
          <w:sz w:val="28"/>
          <w:szCs w:val="28"/>
        </w:rPr>
      </w:pPr>
      <w:r>
        <w:rPr>
          <w:sz w:val="28"/>
          <w:szCs w:val="28"/>
        </w:rPr>
        <w:t>Meeting adjourned at 20:</w:t>
      </w:r>
      <w:r w:rsidR="003B1A76">
        <w:rPr>
          <w:sz w:val="28"/>
          <w:szCs w:val="28"/>
        </w:rPr>
        <w:t>04</w:t>
      </w:r>
    </w:p>
    <w:sectPr w:rsidR="00F44E45" w:rsidRPr="0061503B" w:rsidSect="00BF1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D93AA" w14:textId="77777777" w:rsidR="00DF5985" w:rsidRDefault="00DF5985" w:rsidP="00DF5985">
      <w:pPr>
        <w:spacing w:after="0" w:line="240" w:lineRule="auto"/>
      </w:pPr>
      <w:r>
        <w:separator/>
      </w:r>
    </w:p>
  </w:endnote>
  <w:endnote w:type="continuationSeparator" w:id="0">
    <w:p w14:paraId="64472631" w14:textId="77777777" w:rsidR="00DF5985" w:rsidRDefault="00DF5985" w:rsidP="00DF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A689" w14:textId="77777777" w:rsidR="00DF5985" w:rsidRDefault="00DF5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8F7D" w14:textId="77777777" w:rsidR="00DF5985" w:rsidRDefault="00DF59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5390" w14:textId="77777777" w:rsidR="00DF5985" w:rsidRDefault="00DF5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A437" w14:textId="77777777" w:rsidR="00DF5985" w:rsidRDefault="00DF5985" w:rsidP="00DF5985">
      <w:pPr>
        <w:spacing w:after="0" w:line="240" w:lineRule="auto"/>
      </w:pPr>
      <w:r>
        <w:separator/>
      </w:r>
    </w:p>
  </w:footnote>
  <w:footnote w:type="continuationSeparator" w:id="0">
    <w:p w14:paraId="72DA8CAC" w14:textId="77777777" w:rsidR="00DF5985" w:rsidRDefault="00DF5985" w:rsidP="00DF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38FE" w14:textId="77777777" w:rsidR="00DF5985" w:rsidRDefault="00DF5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96938"/>
      <w:docPartObj>
        <w:docPartGallery w:val="Watermarks"/>
        <w:docPartUnique/>
      </w:docPartObj>
    </w:sdtPr>
    <w:sdtContent>
      <w:p w14:paraId="021351BC" w14:textId="2E0B124C" w:rsidR="00DF5985" w:rsidRDefault="00DF5985">
        <w:pPr>
          <w:pStyle w:val="Header"/>
        </w:pPr>
        <w:r>
          <w:rPr>
            <w:noProof/>
          </w:rPr>
          <w:pict w14:anchorId="46A7C1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5BCA" w14:textId="77777777" w:rsidR="00DF5985" w:rsidRDefault="00DF5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F3C02"/>
    <w:multiLevelType w:val="hybridMultilevel"/>
    <w:tmpl w:val="8D6E5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17B51"/>
    <w:multiLevelType w:val="hybridMultilevel"/>
    <w:tmpl w:val="9EE2C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81AC2"/>
    <w:multiLevelType w:val="hybridMultilevel"/>
    <w:tmpl w:val="58145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37282">
    <w:abstractNumId w:val="1"/>
  </w:num>
  <w:num w:numId="2" w16cid:durableId="827937788">
    <w:abstractNumId w:val="2"/>
  </w:num>
  <w:num w:numId="3" w16cid:durableId="151217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3B"/>
    <w:rsid w:val="0006112B"/>
    <w:rsid w:val="00066861"/>
    <w:rsid w:val="000710E3"/>
    <w:rsid w:val="000C1266"/>
    <w:rsid w:val="0011275F"/>
    <w:rsid w:val="001E5DA4"/>
    <w:rsid w:val="0020540E"/>
    <w:rsid w:val="00332E2A"/>
    <w:rsid w:val="003B1A76"/>
    <w:rsid w:val="003D06D6"/>
    <w:rsid w:val="003F212B"/>
    <w:rsid w:val="00435E92"/>
    <w:rsid w:val="004621C1"/>
    <w:rsid w:val="005854DE"/>
    <w:rsid w:val="00591220"/>
    <w:rsid w:val="005914D8"/>
    <w:rsid w:val="0059341A"/>
    <w:rsid w:val="005D5C75"/>
    <w:rsid w:val="00613699"/>
    <w:rsid w:val="00614E95"/>
    <w:rsid w:val="0061503B"/>
    <w:rsid w:val="007217F5"/>
    <w:rsid w:val="00854D89"/>
    <w:rsid w:val="008B7DF5"/>
    <w:rsid w:val="008C2682"/>
    <w:rsid w:val="00A13CC2"/>
    <w:rsid w:val="00A70512"/>
    <w:rsid w:val="00A91FEF"/>
    <w:rsid w:val="00AD54A9"/>
    <w:rsid w:val="00B85126"/>
    <w:rsid w:val="00BF128D"/>
    <w:rsid w:val="00D10460"/>
    <w:rsid w:val="00D55ACC"/>
    <w:rsid w:val="00D90161"/>
    <w:rsid w:val="00DF5985"/>
    <w:rsid w:val="00ED291B"/>
    <w:rsid w:val="00F36DE3"/>
    <w:rsid w:val="00F4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41F6E5"/>
  <w15:chartTrackingRefBased/>
  <w15:docId w15:val="{DF6CF827-8C73-4F44-8821-29F770CB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6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985"/>
  </w:style>
  <w:style w:type="paragraph" w:styleId="Footer">
    <w:name w:val="footer"/>
    <w:basedOn w:val="Normal"/>
    <w:link w:val="FooterChar"/>
    <w:uiPriority w:val="99"/>
    <w:unhideWhenUsed/>
    <w:rsid w:val="00DF5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Cote</dc:creator>
  <cp:keywords/>
  <dc:description/>
  <cp:lastModifiedBy>Lauren  Graham</cp:lastModifiedBy>
  <cp:revision>7</cp:revision>
  <dcterms:created xsi:type="dcterms:W3CDTF">2025-11-03T19:58:00Z</dcterms:created>
  <dcterms:modified xsi:type="dcterms:W3CDTF">2025-12-16T17:06:00Z</dcterms:modified>
</cp:coreProperties>
</file>